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7D" w:rsidRDefault="00DB437D" w:rsidP="00DB437D">
      <w:pPr>
        <w:rPr>
          <w:rFonts w:ascii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sz w:val="20"/>
          <w:szCs w:val="20"/>
        </w:rPr>
        <w:t>Digital Toolkits</w:t>
      </w:r>
    </w:p>
    <w:p w:rsidR="00DB437D" w:rsidRDefault="00DB437D" w:rsidP="00DB437D">
      <w:pPr>
        <w:rPr>
          <w:rFonts w:ascii="Century" w:hAnsi="Century" w:cs="Calibri"/>
          <w:color w:val="5F497A" w:themeColor="accent4" w:themeShade="BF"/>
          <w:szCs w:val="20"/>
        </w:rPr>
      </w:pPr>
      <w:hyperlink r:id="rId4" w:history="1">
        <w:r>
          <w:rPr>
            <w:rStyle w:val="Hyperlink"/>
            <w:rFonts w:ascii="Century" w:hAnsi="Century" w:cs="Calibri"/>
            <w:szCs w:val="20"/>
          </w:rPr>
          <w:t>https://www.oregon.gov/odot/Safety/Pages/Bicyclist-Pedestrian-and-Safe-Routes-to-School-Digital.aspx</w:t>
        </w:r>
      </w:hyperlink>
    </w:p>
    <w:p w:rsidR="00DB437D" w:rsidRDefault="00DB437D" w:rsidP="00DB437D">
      <w:pPr>
        <w:rPr>
          <w:rFonts w:ascii="Century" w:hAnsi="Century" w:cs="Calibri"/>
          <w:color w:val="5F497A" w:themeColor="accent4" w:themeShade="BF"/>
          <w:szCs w:val="20"/>
        </w:rPr>
      </w:pPr>
    </w:p>
    <w:p w:rsidR="00DB437D" w:rsidRDefault="00DB437D" w:rsidP="00DB437D">
      <w:pPr>
        <w:rPr>
          <w:rFonts w:ascii="Century" w:hAnsi="Century" w:cs="Calibri"/>
          <w:color w:val="5F497A" w:themeColor="accent4" w:themeShade="BF"/>
          <w:szCs w:val="20"/>
        </w:rPr>
      </w:pPr>
      <w:r>
        <w:rPr>
          <w:rFonts w:ascii="Century" w:hAnsi="Century" w:cs="Calibri"/>
          <w:color w:val="5F497A" w:themeColor="accent4" w:themeShade="BF"/>
          <w:szCs w:val="20"/>
        </w:rPr>
        <w:t xml:space="preserve"> ODOT Print Materials</w:t>
      </w:r>
    </w:p>
    <w:p w:rsidR="00DB437D" w:rsidRDefault="00DB437D" w:rsidP="00DB437D">
      <w:pPr>
        <w:rPr>
          <w:rFonts w:ascii="Century" w:hAnsi="Century" w:cs="Calibri"/>
          <w:color w:val="5F497A" w:themeColor="accent4" w:themeShade="BF"/>
          <w:szCs w:val="20"/>
        </w:rPr>
      </w:pPr>
      <w:hyperlink r:id="rId5" w:history="1">
        <w:r w:rsidRPr="007E7557">
          <w:rPr>
            <w:rStyle w:val="Hyperlink"/>
            <w:rFonts w:ascii="Century" w:hAnsi="Century" w:cs="Calibri"/>
            <w:szCs w:val="20"/>
          </w:rPr>
          <w:t>https://www.oregon.gov/odot/Safety/Pages/Print-Materials.aspx</w:t>
        </w:r>
      </w:hyperlink>
    </w:p>
    <w:p w:rsidR="00DB437D" w:rsidRDefault="00DB437D" w:rsidP="0098344A">
      <w:pPr>
        <w:rPr>
          <w:rFonts w:ascii="Century" w:hAnsi="Century" w:cs="Calibri"/>
          <w:color w:val="5F497A" w:themeColor="accent4" w:themeShade="BF"/>
          <w:szCs w:val="20"/>
        </w:rPr>
      </w:pPr>
    </w:p>
    <w:p w:rsidR="00DB437D" w:rsidRDefault="00DB437D" w:rsidP="0098344A">
      <w:pPr>
        <w:rPr>
          <w:rFonts w:ascii="Century" w:hAnsi="Century" w:cs="Calibri"/>
          <w:color w:val="5F497A" w:themeColor="accent4" w:themeShade="BF"/>
          <w:szCs w:val="20"/>
        </w:rPr>
      </w:pPr>
    </w:p>
    <w:p w:rsidR="0098344A" w:rsidRDefault="0098344A" w:rsidP="0098344A">
      <w:pPr>
        <w:rPr>
          <w:rFonts w:ascii="Century" w:hAnsi="Century" w:cs="Calibri"/>
          <w:color w:val="5F497A" w:themeColor="accent4" w:themeShade="BF"/>
          <w:szCs w:val="20"/>
        </w:rPr>
      </w:pPr>
      <w:r>
        <w:rPr>
          <w:rFonts w:ascii="Century" w:hAnsi="Century" w:cs="Calibri"/>
          <w:color w:val="5F497A" w:themeColor="accent4" w:themeShade="BF"/>
          <w:szCs w:val="20"/>
        </w:rPr>
        <w:t>SRTS comic book stars- Strider and Viv Safety PSAs in English and Spanish</w:t>
      </w:r>
    </w:p>
    <w:p w:rsidR="0098344A" w:rsidRDefault="00973160" w:rsidP="0098344A">
      <w:pPr>
        <w:rPr>
          <w:rFonts w:ascii="Century" w:hAnsi="Century" w:cs="Calibri"/>
          <w:color w:val="5F497A" w:themeColor="accent4" w:themeShade="BF"/>
          <w:szCs w:val="20"/>
        </w:rPr>
      </w:pPr>
      <w:hyperlink r:id="rId6" w:history="1">
        <w:r w:rsidR="0098344A">
          <w:rPr>
            <w:rStyle w:val="Hyperlink"/>
          </w:rPr>
          <w:t>https://youtu.be/xvwLkietVnA</w:t>
        </w:r>
      </w:hyperlink>
    </w:p>
    <w:p w:rsidR="0098344A" w:rsidRDefault="00973160" w:rsidP="0098344A">
      <w:pPr>
        <w:rPr>
          <w:rFonts w:ascii="Century" w:hAnsi="Century" w:cs="Calibri"/>
          <w:color w:val="5F497A" w:themeColor="accent4" w:themeShade="BF"/>
          <w:szCs w:val="20"/>
        </w:rPr>
      </w:pPr>
      <w:hyperlink r:id="rId7" w:history="1">
        <w:r w:rsidR="0098344A">
          <w:rPr>
            <w:rStyle w:val="Hyperlink"/>
          </w:rPr>
          <w:t>https://youtu.be/K0E1PeYpDlk</w:t>
        </w:r>
      </w:hyperlink>
    </w:p>
    <w:p w:rsidR="0098344A" w:rsidRDefault="0098344A" w:rsidP="0098344A">
      <w:pPr>
        <w:rPr>
          <w:rFonts w:ascii="Century" w:hAnsi="Century" w:cs="Calibri"/>
          <w:color w:val="5F497A" w:themeColor="accent4" w:themeShade="BF"/>
          <w:szCs w:val="20"/>
        </w:rPr>
      </w:pPr>
    </w:p>
    <w:p w:rsidR="0098344A" w:rsidRDefault="0098344A" w:rsidP="0098344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SRTS videos- Time Together</w:t>
      </w:r>
    </w:p>
    <w:p w:rsidR="0098344A" w:rsidRDefault="0098344A" w:rsidP="0098344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English</w:t>
      </w:r>
      <w:proofErr w:type="gramStart"/>
      <w:r>
        <w:rPr>
          <w:rFonts w:ascii="Calibri" w:hAnsi="Calibri" w:cs="Calibri"/>
          <w:sz w:val="20"/>
          <w:szCs w:val="20"/>
        </w:rPr>
        <w:t xml:space="preserve">-  </w:t>
      </w:r>
      <w:proofErr w:type="gramEnd"/>
      <w:hyperlink r:id="rId8" w:history="1">
        <w:r>
          <w:rPr>
            <w:rStyle w:val="Hyperlink"/>
            <w:rFonts w:ascii="Calibri" w:hAnsi="Calibri" w:cs="Calibri"/>
            <w:sz w:val="20"/>
            <w:szCs w:val="20"/>
          </w:rPr>
          <w:t>https://youtu.be/bBVRE0ofyYg</w:t>
        </w:r>
      </w:hyperlink>
    </w:p>
    <w:p w:rsidR="0098344A" w:rsidRDefault="0098344A" w:rsidP="0098344A">
      <w:r>
        <w:rPr>
          <w:rFonts w:ascii="Calibri" w:hAnsi="Calibri" w:cs="Calibri"/>
          <w:sz w:val="20"/>
          <w:szCs w:val="20"/>
        </w:rPr>
        <w:t xml:space="preserve">Spanish- </w:t>
      </w:r>
      <w:hyperlink r:id="rId9" w:history="1">
        <w:r>
          <w:rPr>
            <w:rStyle w:val="Hyperlink"/>
            <w:rFonts w:ascii="Calibri" w:hAnsi="Calibri" w:cs="Calibri"/>
            <w:sz w:val="20"/>
            <w:szCs w:val="20"/>
          </w:rPr>
          <w:t>https://www.youtube.com/watch?v=925LvwrQcjc</w:t>
        </w:r>
      </w:hyperlink>
    </w:p>
    <w:p w:rsidR="0098344A" w:rsidRDefault="0098344A" w:rsidP="0098344A"/>
    <w:p w:rsidR="0098344A" w:rsidRDefault="0098344A" w:rsidP="0098344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Back to school Safety-</w:t>
      </w:r>
    </w:p>
    <w:p w:rsidR="0098344A" w:rsidRDefault="00973160" w:rsidP="0098344A">
      <w:hyperlink r:id="rId10" w:history="1">
        <w:r w:rsidR="0098344A">
          <w:rPr>
            <w:rStyle w:val="Hyperlink"/>
            <w:rFonts w:ascii="Calibri" w:hAnsi="Calibri" w:cs="Calibri"/>
            <w:sz w:val="20"/>
            <w:szCs w:val="20"/>
          </w:rPr>
          <w:t>https://www.youtube.com/watch?v=XK1O-atkcYo</w:t>
        </w:r>
      </w:hyperlink>
    </w:p>
    <w:p w:rsidR="0098344A" w:rsidRDefault="0098344A" w:rsidP="0098344A">
      <w:pPr>
        <w:rPr>
          <w:rFonts w:ascii="Century" w:hAnsi="Century" w:cs="Calibri"/>
          <w:color w:val="5F497A" w:themeColor="accent4" w:themeShade="BF"/>
          <w:szCs w:val="20"/>
        </w:rPr>
      </w:pPr>
    </w:p>
    <w:p w:rsidR="0098344A" w:rsidRDefault="0098344A" w:rsidP="0098344A">
      <w:pPr>
        <w:rPr>
          <w:rFonts w:ascii="Calibri" w:hAnsi="Calibri" w:cs="Calibri"/>
          <w:sz w:val="20"/>
          <w:szCs w:val="20"/>
        </w:rPr>
      </w:pPr>
    </w:p>
    <w:p w:rsidR="0098344A" w:rsidRDefault="0098344A" w:rsidP="0098344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SRTS Comic Books</w:t>
      </w:r>
    </w:p>
    <w:p w:rsidR="0098344A" w:rsidRDefault="00973160" w:rsidP="0098344A">
      <w:pPr>
        <w:rPr>
          <w:rFonts w:ascii="Calibri" w:hAnsi="Calibri" w:cs="Calibri"/>
          <w:sz w:val="20"/>
          <w:szCs w:val="20"/>
        </w:rPr>
      </w:pPr>
      <w:hyperlink r:id="rId11" w:history="1">
        <w:r w:rsidR="0098344A">
          <w:rPr>
            <w:rStyle w:val="Hyperlink"/>
          </w:rPr>
          <w:t>https://www.oregon.gov/odot/Safety/Documents/ComicBook_2019_Strider_and_Viv_Issue_1_English.pdf</w:t>
        </w:r>
      </w:hyperlink>
    </w:p>
    <w:p w:rsidR="0098344A" w:rsidRDefault="00973160" w:rsidP="0098344A">
      <w:pPr>
        <w:rPr>
          <w:rFonts w:ascii="Calibri" w:hAnsi="Calibri" w:cs="Calibri"/>
          <w:sz w:val="20"/>
          <w:szCs w:val="20"/>
        </w:rPr>
      </w:pPr>
      <w:hyperlink r:id="rId12" w:history="1">
        <w:r w:rsidR="0098344A">
          <w:rPr>
            <w:rStyle w:val="Hyperlink"/>
          </w:rPr>
          <w:t>https://www.oregon.gov/odot/Safety/Documents/ComicBook_2019_Strider_and_Viv_Issue_1_Spanish.pdf</w:t>
        </w:r>
      </w:hyperlink>
    </w:p>
    <w:p w:rsidR="0098344A" w:rsidRDefault="00973160" w:rsidP="0098344A">
      <w:pPr>
        <w:rPr>
          <w:rFonts w:ascii="Calibri" w:hAnsi="Calibri" w:cs="Calibri"/>
          <w:sz w:val="20"/>
          <w:szCs w:val="20"/>
        </w:rPr>
      </w:pPr>
      <w:hyperlink r:id="rId13" w:history="1">
        <w:r w:rsidR="0098344A">
          <w:rPr>
            <w:rStyle w:val="Hyperlink"/>
          </w:rPr>
          <w:t>https://www.oregon.gov/odot/Safety/Documents/ComicBook_2020_Strider_and_Viv_Issue_2_English.pdf</w:t>
        </w:r>
      </w:hyperlink>
    </w:p>
    <w:p w:rsidR="0098344A" w:rsidRDefault="00973160" w:rsidP="0098344A">
      <w:pPr>
        <w:rPr>
          <w:rFonts w:ascii="Calibri" w:hAnsi="Calibri" w:cs="Calibri"/>
          <w:sz w:val="20"/>
          <w:szCs w:val="20"/>
        </w:rPr>
      </w:pPr>
      <w:hyperlink r:id="rId14" w:history="1">
        <w:r w:rsidR="0098344A">
          <w:rPr>
            <w:rStyle w:val="Hyperlink"/>
          </w:rPr>
          <w:t>https://www.oregon.gov/odot/Safety/Documents/ComicBook_2020_Strider_and_Viv_Issue_2_Spanish_RR.pdf</w:t>
        </w:r>
      </w:hyperlink>
    </w:p>
    <w:p w:rsidR="0098344A" w:rsidRDefault="0098344A" w:rsidP="0098344A">
      <w:pPr>
        <w:rPr>
          <w:rFonts w:ascii="Calibri" w:hAnsi="Calibri" w:cs="Calibri"/>
          <w:sz w:val="20"/>
          <w:szCs w:val="20"/>
        </w:rPr>
      </w:pPr>
    </w:p>
    <w:p w:rsidR="0098344A" w:rsidRDefault="0098344A" w:rsidP="0098344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Pedestrian and Driver Handbook</w:t>
      </w:r>
    </w:p>
    <w:p w:rsidR="0098344A" w:rsidRDefault="00973160" w:rsidP="0098344A">
      <w:pPr>
        <w:rPr>
          <w:rFonts w:ascii="Calibri" w:hAnsi="Calibri" w:cs="Calibri"/>
          <w:sz w:val="20"/>
          <w:szCs w:val="20"/>
        </w:rPr>
      </w:pPr>
      <w:hyperlink r:id="rId15" w:history="1">
        <w:r w:rsidR="0098344A">
          <w:rPr>
            <w:rStyle w:val="Hyperlink"/>
          </w:rPr>
          <w:t>https://www.oregon.gov/odot/Safety/Documents/PedGuide_ForReference_ENG.pdf</w:t>
        </w:r>
      </w:hyperlink>
    </w:p>
    <w:p w:rsidR="0098344A" w:rsidRDefault="00973160" w:rsidP="0098344A">
      <w:pPr>
        <w:rPr>
          <w:rFonts w:ascii="Calibri" w:hAnsi="Calibri" w:cs="Calibri"/>
          <w:sz w:val="20"/>
          <w:szCs w:val="20"/>
        </w:rPr>
      </w:pPr>
      <w:hyperlink r:id="rId16" w:history="1">
        <w:r w:rsidR="0098344A">
          <w:rPr>
            <w:rStyle w:val="Hyperlink"/>
          </w:rPr>
          <w:t>https://www.oregon.gov/odot/Safety/Documents/PedGuide_ForReference_SP.pdf</w:t>
        </w:r>
      </w:hyperlink>
    </w:p>
    <w:p w:rsidR="0098344A" w:rsidRDefault="0098344A" w:rsidP="0098344A">
      <w:pPr>
        <w:rPr>
          <w:rFonts w:ascii="Calibri" w:hAnsi="Calibri" w:cs="Calibri"/>
          <w:sz w:val="20"/>
          <w:szCs w:val="20"/>
        </w:rPr>
      </w:pPr>
    </w:p>
    <w:p w:rsidR="0098344A" w:rsidRDefault="0098344A" w:rsidP="0098344A">
      <w:pPr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Bicyle</w:t>
      </w:r>
      <w:proofErr w:type="spellEnd"/>
    </w:p>
    <w:p w:rsidR="0098344A" w:rsidRDefault="00973160" w:rsidP="0098344A">
      <w:pPr>
        <w:rPr>
          <w:rFonts w:ascii="Calibri" w:hAnsi="Calibri" w:cs="Calibri"/>
          <w:sz w:val="20"/>
          <w:szCs w:val="20"/>
        </w:rPr>
      </w:pPr>
      <w:hyperlink r:id="rId17" w:history="1">
        <w:r w:rsidR="0098344A">
          <w:rPr>
            <w:rStyle w:val="Hyperlink"/>
          </w:rPr>
          <w:t>https://www.oregon.gov/odot/Safety/Documents/FieldGuidetoBicyclinginOregon.pdf</w:t>
        </w:r>
      </w:hyperlink>
    </w:p>
    <w:p w:rsidR="0098344A" w:rsidRDefault="00973160" w:rsidP="0098344A">
      <w:pPr>
        <w:rPr>
          <w:rStyle w:val="Hyperlink"/>
        </w:rPr>
      </w:pPr>
      <w:hyperlink r:id="rId18" w:history="1">
        <w:r w:rsidR="0098344A">
          <w:rPr>
            <w:rStyle w:val="Hyperlink"/>
          </w:rPr>
          <w:t>https://www.oregon.gov/odot/Safety/Documents/DriversGuideToBikes.pdf</w:t>
        </w:r>
      </w:hyperlink>
    </w:p>
    <w:p w:rsidR="00DB437D" w:rsidRDefault="00DB437D" w:rsidP="0098344A">
      <w:pPr>
        <w:rPr>
          <w:rStyle w:val="Hyperlink"/>
        </w:rPr>
      </w:pPr>
    </w:p>
    <w:p w:rsidR="00DB437D" w:rsidRDefault="00DB437D" w:rsidP="0098344A">
      <w:pPr>
        <w:rPr>
          <w:rStyle w:val="Hyperlink"/>
        </w:rPr>
      </w:pPr>
      <w:r>
        <w:rPr>
          <w:rStyle w:val="Hyperlink"/>
        </w:rPr>
        <w:t>Postcards</w:t>
      </w:r>
    </w:p>
    <w:p w:rsidR="00DB437D" w:rsidRDefault="00DB437D" w:rsidP="0098344A">
      <w:pPr>
        <w:rPr>
          <w:rFonts w:ascii="Calibri" w:hAnsi="Calibri" w:cs="Calibri"/>
          <w:sz w:val="20"/>
          <w:szCs w:val="20"/>
        </w:rPr>
      </w:pPr>
      <w:hyperlink r:id="rId19" w:history="1">
        <w:r w:rsidRPr="00DB437D">
          <w:rPr>
            <w:rStyle w:val="Hyperlink"/>
          </w:rPr>
          <w:t>https://www.oregon.gov/odot/Safety/Documents/Pedestrian_BrightAtNight_Postcard_7x5_CR.pdf</w:t>
        </w:r>
      </w:hyperlink>
    </w:p>
    <w:p w:rsidR="0098344A" w:rsidRDefault="00DB437D" w:rsidP="0098344A">
      <w:pPr>
        <w:rPr>
          <w:rFonts w:ascii="Calibri" w:hAnsi="Calibri" w:cs="Calibri"/>
          <w:sz w:val="20"/>
          <w:szCs w:val="20"/>
        </w:rPr>
      </w:pPr>
      <w:hyperlink r:id="rId20" w:history="1">
        <w:r w:rsidRPr="00DB437D">
          <w:rPr>
            <w:rStyle w:val="Hyperlink"/>
          </w:rPr>
          <w:t>https://www.oregon.gov/odot/Safety/Documents/Pedestrian_Crosswalk_Postcard_7x5_CR.pdf</w:t>
        </w:r>
      </w:hyperlink>
    </w:p>
    <w:p w:rsidR="00DB437D" w:rsidRDefault="00DB437D" w:rsidP="0098344A">
      <w:pPr>
        <w:rPr>
          <w:rFonts w:ascii="Century" w:hAnsi="Century" w:cs="Calibri"/>
          <w:color w:val="5F497A" w:themeColor="accent4" w:themeShade="BF"/>
          <w:szCs w:val="20"/>
        </w:rPr>
      </w:pPr>
    </w:p>
    <w:p w:rsidR="00DB437D" w:rsidRDefault="00DB437D" w:rsidP="0098344A">
      <w:pPr>
        <w:rPr>
          <w:rFonts w:ascii="Century" w:hAnsi="Century" w:cs="Calibri"/>
          <w:color w:val="5F497A" w:themeColor="accent4" w:themeShade="BF"/>
          <w:szCs w:val="20"/>
        </w:rPr>
      </w:pPr>
      <w:proofErr w:type="spellStart"/>
      <w:r>
        <w:rPr>
          <w:rFonts w:ascii="Century" w:hAnsi="Century" w:cs="Calibri"/>
          <w:color w:val="5F497A" w:themeColor="accent4" w:themeShade="BF"/>
          <w:szCs w:val="20"/>
        </w:rPr>
        <w:t>Ped</w:t>
      </w:r>
      <w:proofErr w:type="spellEnd"/>
      <w:r>
        <w:rPr>
          <w:rFonts w:ascii="Century" w:hAnsi="Century" w:cs="Calibri"/>
          <w:color w:val="5F497A" w:themeColor="accent4" w:themeShade="BF"/>
          <w:szCs w:val="20"/>
        </w:rPr>
        <w:t>/Bike –rules and selected statutes</w:t>
      </w:r>
    </w:p>
    <w:p w:rsidR="001774FC" w:rsidRDefault="00DB437D">
      <w:hyperlink r:id="rId21" w:history="1">
        <w:r w:rsidRPr="00DB437D">
          <w:rPr>
            <w:rStyle w:val="Hyperlink"/>
          </w:rPr>
          <w:t>https://www.oregon.gov/odot/Safety/Documents/OregonBikePedDriverRules.pdf</w:t>
        </w:r>
      </w:hyperlink>
    </w:p>
    <w:p w:rsidR="00DB437D" w:rsidRDefault="00DB437D"/>
    <w:p w:rsidR="00DB437D" w:rsidRDefault="00DB437D">
      <w:r>
        <w:t>Crosswalk brochures</w:t>
      </w:r>
    </w:p>
    <w:p w:rsidR="00DB437D" w:rsidRDefault="00DB437D"/>
    <w:p w:rsidR="00DB437D" w:rsidRDefault="00DB437D">
      <w:hyperlink r:id="rId22" w:history="1">
        <w:r w:rsidRPr="00DB437D">
          <w:rPr>
            <w:rStyle w:val="Hyperlink"/>
          </w:rPr>
          <w:t>https://www.oregon.gov/odot/Safety/Documents/2-sidedPostcard.pdf</w:t>
        </w:r>
      </w:hyperlink>
    </w:p>
    <w:p w:rsidR="00DB437D" w:rsidRDefault="00DB437D"/>
    <w:p w:rsidR="00DB437D" w:rsidRDefault="00DB437D">
      <w:hyperlink r:id="rId23" w:history="1">
        <w:r w:rsidRPr="00DB437D">
          <w:rPr>
            <w:rStyle w:val="Hyperlink"/>
          </w:rPr>
          <w:t>https://www.oregon.gov/odot/Safety/Documents/OregonCrosswalkLawsENG.pdf</w:t>
        </w:r>
      </w:hyperlink>
    </w:p>
    <w:p w:rsidR="00DB437D" w:rsidRDefault="00DB437D">
      <w:hyperlink r:id="rId24" w:history="1">
        <w:r w:rsidRPr="00DB437D">
          <w:rPr>
            <w:rStyle w:val="Hyperlink"/>
          </w:rPr>
          <w:t>https://www.oregon.gov/odot/Safety/Documents/OregonCrosswalkLawsSP.pdf</w:t>
        </w:r>
      </w:hyperlink>
    </w:p>
    <w:sectPr w:rsidR="00DB4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4A"/>
    <w:rsid w:val="001774FC"/>
    <w:rsid w:val="0098344A"/>
    <w:rsid w:val="00DB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79757"/>
  <w15:chartTrackingRefBased/>
  <w15:docId w15:val="{726C3C38-2BE4-4654-919A-2F705E4F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4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4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BVRE0ofyYg" TargetMode="External"/><Relationship Id="rId13" Type="http://schemas.openxmlformats.org/officeDocument/2006/relationships/hyperlink" Target="https://www.oregon.gov/odot/Safety/Documents/ComicBook_2020_Strider_and_Viv_Issue_2_English.pdf" TargetMode="External"/><Relationship Id="rId18" Type="http://schemas.openxmlformats.org/officeDocument/2006/relationships/hyperlink" Target="https://www.oregon.gov/odot/Safety/Documents/DriversGuideToBikes.pd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oregon.gov/odot/Safety/Documents/OregonBikePedDriverRules.pdf" TargetMode="External"/><Relationship Id="rId7" Type="http://schemas.openxmlformats.org/officeDocument/2006/relationships/hyperlink" Target="https://youtu.be/K0E1PeYpDlk" TargetMode="External"/><Relationship Id="rId12" Type="http://schemas.openxmlformats.org/officeDocument/2006/relationships/hyperlink" Target="https://www.oregon.gov/odot/Safety/Documents/ComicBook_2019_Strider_and_Viv_Issue_1_Spanish.pdf" TargetMode="External"/><Relationship Id="rId17" Type="http://schemas.openxmlformats.org/officeDocument/2006/relationships/hyperlink" Target="https://www.oregon.gov/odot/Safety/Documents/FieldGuidetoBicyclinginOregon.pd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oregon.gov/odot/Safety/Documents/PedGuide_ForReference_SP.pdf" TargetMode="External"/><Relationship Id="rId20" Type="http://schemas.openxmlformats.org/officeDocument/2006/relationships/hyperlink" Target="https://www.oregon.gov/odot/Safety/Documents/Pedestrian_Crosswalk_Postcard_7x5_CR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xvwLkietVnA" TargetMode="External"/><Relationship Id="rId11" Type="http://schemas.openxmlformats.org/officeDocument/2006/relationships/hyperlink" Target="https://www.oregon.gov/odot/Safety/Documents/ComicBook_2019_Strider_and_Viv_Issue_1_English.pdf" TargetMode="External"/><Relationship Id="rId24" Type="http://schemas.openxmlformats.org/officeDocument/2006/relationships/hyperlink" Target="https://www.oregon.gov/odot/Safety/Documents/OregonCrosswalkLawsSP.pdf" TargetMode="External"/><Relationship Id="rId5" Type="http://schemas.openxmlformats.org/officeDocument/2006/relationships/hyperlink" Target="https://www.oregon.gov/odot/Safety/Pages/Print-Materials.aspx" TargetMode="External"/><Relationship Id="rId15" Type="http://schemas.openxmlformats.org/officeDocument/2006/relationships/hyperlink" Target="https://www.oregon.gov/odot/Safety/Documents/PedGuide_ForReference_ENG.pdf" TargetMode="External"/><Relationship Id="rId23" Type="http://schemas.openxmlformats.org/officeDocument/2006/relationships/hyperlink" Target="https://www.oregon.gov/odot/Safety/Documents/OregonCrosswalkLawsENG.pdf" TargetMode="External"/><Relationship Id="rId10" Type="http://schemas.openxmlformats.org/officeDocument/2006/relationships/hyperlink" Target="https://www.youtube.com/watch?v=XK1O-atkcYo" TargetMode="External"/><Relationship Id="rId19" Type="http://schemas.openxmlformats.org/officeDocument/2006/relationships/hyperlink" Target="https://www.oregon.gov/odot/Safety/Documents/Pedestrian_BrightAtNight_Postcard_7x5_CR.pdf" TargetMode="External"/><Relationship Id="rId4" Type="http://schemas.openxmlformats.org/officeDocument/2006/relationships/hyperlink" Target="https://www.oregon.gov/odot/Safety/Pages/Bicyclist-Pedestrian-and-Safe-Routes-to-School-Digital.aspx" TargetMode="External"/><Relationship Id="rId9" Type="http://schemas.openxmlformats.org/officeDocument/2006/relationships/hyperlink" Target="https://www.youtube.com/watch?v=925LvwrQcjc" TargetMode="External"/><Relationship Id="rId14" Type="http://schemas.openxmlformats.org/officeDocument/2006/relationships/hyperlink" Target="https://www.oregon.gov/odot/Safety/Documents/ComicBook_2020_Strider_and_Viv_Issue_2_Spanish_RR.pdf" TargetMode="External"/><Relationship Id="rId22" Type="http://schemas.openxmlformats.org/officeDocument/2006/relationships/hyperlink" Target="https://www.oregon.gov/odot/Safety/Documents/2-sidedPostcar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Transportation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MANLOVE Heidi</dc:creator>
  <cp:keywords/>
  <dc:description/>
  <cp:lastModifiedBy>MANLOVE Heidi</cp:lastModifiedBy>
  <cp:revision>2</cp:revision>
  <dcterms:created xsi:type="dcterms:W3CDTF">2021-03-19T23:27:00Z</dcterms:created>
  <dcterms:modified xsi:type="dcterms:W3CDTF">2021-03-19T23:27:00Z</dcterms:modified>
</cp:coreProperties>
</file>